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A9" w:rsidRDefault="00CD08A9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Ирина Виторовна\Desktop\САЙТ 23\документы\тит пед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Виторовна\Desktop\САЙТ 23\документы\тит пед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A9" w:rsidRDefault="00CD08A9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A9" w:rsidRDefault="00CD08A9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A9" w:rsidRDefault="00CD08A9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A9" w:rsidRDefault="00CD08A9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A9" w:rsidRDefault="00CD08A9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8A9" w:rsidRDefault="00CD08A9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60B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3F4231" w:rsidRPr="003F4231" w:rsidRDefault="003F4231" w:rsidP="001641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3F4231">
        <w:rPr>
          <w:rFonts w:ascii="Times New Roman" w:hAnsi="Times New Roman" w:cs="Times New Roman"/>
          <w:sz w:val="24"/>
          <w:szCs w:val="24"/>
        </w:rPr>
        <w:t xml:space="preserve">о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="003F4231">
        <w:rPr>
          <w:rFonts w:ascii="Times New Roman" w:hAnsi="Times New Roman" w:cs="Times New Roman"/>
          <w:sz w:val="24"/>
          <w:szCs w:val="24"/>
        </w:rPr>
        <w:t xml:space="preserve">едагогическом совете (далее – Положение) </w:t>
      </w:r>
      <w:r w:rsidRPr="0013460B">
        <w:rPr>
          <w:rFonts w:ascii="Times New Roman" w:hAnsi="Times New Roman" w:cs="Times New Roman"/>
          <w:sz w:val="24"/>
          <w:szCs w:val="24"/>
        </w:rPr>
        <w:t>разработано для муниципального бюджетного дошкольного образовательного учреждения «</w:t>
      </w:r>
      <w:r w:rsidR="00947FE8">
        <w:rPr>
          <w:rFonts w:ascii="Times New Roman" w:hAnsi="Times New Roman" w:cs="Times New Roman"/>
          <w:sz w:val="24"/>
          <w:szCs w:val="24"/>
        </w:rPr>
        <w:t>Детский сад комбинированного вида № 54</w:t>
      </w:r>
      <w:r w:rsidRPr="0013460B">
        <w:rPr>
          <w:rFonts w:ascii="Times New Roman" w:hAnsi="Times New Roman" w:cs="Times New Roman"/>
          <w:sz w:val="24"/>
          <w:szCs w:val="24"/>
        </w:rPr>
        <w:t xml:space="preserve">» (далее —Учреждение) в соответствии с Законом РФ «Об образовании» (ст. 35, п. 2), Приказом Министерства просвещения Российской Федерации от 31.07.2020г. </w:t>
      </w:r>
      <w:r w:rsidR="003F4231">
        <w:rPr>
          <w:rFonts w:ascii="Times New Roman" w:hAnsi="Times New Roman" w:cs="Times New Roman"/>
          <w:sz w:val="24"/>
          <w:szCs w:val="24"/>
        </w:rPr>
        <w:t>№</w:t>
      </w:r>
      <w:r w:rsidRPr="0013460B">
        <w:rPr>
          <w:rFonts w:ascii="Times New Roman" w:hAnsi="Times New Roman" w:cs="Times New Roman"/>
          <w:sz w:val="24"/>
          <w:szCs w:val="24"/>
        </w:rPr>
        <w:t xml:space="preserve"> 373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образования».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1.2. Педагогический совет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постоянно действующий коллегиальный орган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13460B">
        <w:rPr>
          <w:rFonts w:ascii="Times New Roman" w:hAnsi="Times New Roman" w:cs="Times New Roman"/>
          <w:sz w:val="24"/>
          <w:szCs w:val="24"/>
        </w:rPr>
        <w:t>педагогической деятельностью Учреждения, разрабатывает стратегию организации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460B">
        <w:rPr>
          <w:rFonts w:ascii="Times New Roman" w:hAnsi="Times New Roman" w:cs="Times New Roman"/>
          <w:sz w:val="24"/>
          <w:szCs w:val="24"/>
        </w:rPr>
        <w:t xml:space="preserve">воспитательного процесса и основные направления развития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3460B">
        <w:rPr>
          <w:rFonts w:ascii="Times New Roman" w:hAnsi="Times New Roman" w:cs="Times New Roman"/>
          <w:sz w:val="24"/>
          <w:szCs w:val="24"/>
        </w:rPr>
        <w:t>чреждения.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1.3.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 целях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процесса, развития содержания образования,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программ, </w:t>
      </w:r>
      <w:r w:rsidRPr="0013460B">
        <w:rPr>
          <w:rFonts w:ascii="Times New Roman" w:hAnsi="Times New Roman" w:cs="Times New Roman"/>
          <w:sz w:val="24"/>
          <w:szCs w:val="24"/>
        </w:rPr>
        <w:t>повышения качества воспитания и развития воспитанников, совершенствования методической работы Учреждения, а так же содействия повышению квалификации педагогических работников.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1.4.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Учреждения с момента заключения трудового договора и до прекращения его действия является членом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1.5. Решение, принятое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7F0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противоречащее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законодательству </w:t>
      </w:r>
      <w:r w:rsidRPr="0013460B">
        <w:rPr>
          <w:rFonts w:ascii="Times New Roman" w:hAnsi="Times New Roman" w:cs="Times New Roman"/>
          <w:sz w:val="24"/>
          <w:szCs w:val="24"/>
        </w:rPr>
        <w:t>РФ, Уставу Учреждения, является обязательным для исполнения всеми педагогами Учреждения.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1.6.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дополнения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едагогическим советом и </w:t>
      </w:r>
      <w:r w:rsidRPr="0013460B">
        <w:rPr>
          <w:rFonts w:ascii="Times New Roman" w:hAnsi="Times New Roman" w:cs="Times New Roman"/>
          <w:sz w:val="24"/>
          <w:szCs w:val="24"/>
        </w:rPr>
        <w:t>принимаются на его заседании.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231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ограничен.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460B">
        <w:rPr>
          <w:rFonts w:ascii="Times New Roman" w:hAnsi="Times New Roman" w:cs="Times New Roman"/>
          <w:sz w:val="24"/>
          <w:szCs w:val="24"/>
        </w:rPr>
        <w:t>до принятия нового.</w:t>
      </w:r>
    </w:p>
    <w:p w:rsid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1.8.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заведующим Учреждения.</w:t>
      </w:r>
    </w:p>
    <w:p w:rsidR="003F4231" w:rsidRPr="0013460B" w:rsidRDefault="003F4231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60B" w:rsidRPr="003F4231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t>2. Основные направления деятельности Педагогического совета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2.1.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действует в целях развития и совершенствования воспитательно-образовательного процесса.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2.2. К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совета,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 Учреждении, относится решение следующих вопросов: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осуществляет стратегию образовательного процесса в Учреждении;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утверждает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выбор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программ, педагогических технологий;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обсуждает и утверждает годовой план работы Учреждения, план летней оздоровительной работы, план оздоровительно</w:t>
      </w:r>
      <w:r w:rsidR="003F4231"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профилактической работы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60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педагогической работы, формы и методы образовательного процесса и способы их реализации</w:t>
      </w:r>
      <w:r w:rsidR="003F4231">
        <w:rPr>
          <w:rFonts w:ascii="Times New Roman" w:hAnsi="Times New Roman" w:cs="Times New Roman"/>
          <w:sz w:val="24"/>
          <w:szCs w:val="24"/>
        </w:rPr>
        <w:t>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определяет направления экспериментальной работы, отслеживает его ход и </w:t>
      </w:r>
      <w:r>
        <w:rPr>
          <w:rFonts w:ascii="Times New Roman" w:hAnsi="Times New Roman" w:cs="Times New Roman"/>
          <w:sz w:val="24"/>
          <w:szCs w:val="24"/>
        </w:rPr>
        <w:t xml:space="preserve">наблюдает за </w:t>
      </w:r>
      <w:r w:rsidRPr="0013460B">
        <w:rPr>
          <w:rFonts w:ascii="Times New Roman" w:hAnsi="Times New Roman" w:cs="Times New Roman"/>
          <w:sz w:val="24"/>
          <w:szCs w:val="24"/>
        </w:rPr>
        <w:t>результатами этой деятельности, определяет направления взаимодействия Учреждения с методическими службами города;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организует работу по повышению квалификации педагогов, развитию их </w:t>
      </w:r>
      <w:r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13460B">
        <w:rPr>
          <w:rFonts w:ascii="Times New Roman" w:hAnsi="Times New Roman" w:cs="Times New Roman"/>
          <w:sz w:val="24"/>
          <w:szCs w:val="24"/>
        </w:rPr>
        <w:t>инициатив, изучению и обобщению передового опыта, представляет педагогических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других работников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к различным видам поощрения;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программно-методического, технического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13460B">
        <w:rPr>
          <w:rFonts w:ascii="Times New Roman" w:hAnsi="Times New Roman" w:cs="Times New Roman"/>
          <w:sz w:val="24"/>
          <w:szCs w:val="24"/>
        </w:rPr>
        <w:t>образовательного процесса, состояние и итоги воспитательной работы;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заслушивает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отчеты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Учреждения, педагогических,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и других </w:t>
      </w:r>
      <w:r w:rsidRPr="0013460B">
        <w:rPr>
          <w:rFonts w:ascii="Times New Roman" w:hAnsi="Times New Roman" w:cs="Times New Roman"/>
          <w:sz w:val="24"/>
          <w:szCs w:val="24"/>
        </w:rPr>
        <w:t>работников Учреждения по обеспечению качественного образовательного процесса;</w:t>
      </w:r>
    </w:p>
    <w:p w:rsid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принимает решения по всем вопросам профессиональной деятельности педагогов.</w:t>
      </w:r>
    </w:p>
    <w:p w:rsidR="003F4231" w:rsidRDefault="003F4231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231" w:rsidRPr="0013460B" w:rsidRDefault="003F4231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60B" w:rsidRPr="003F4231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Состав </w:t>
      </w:r>
      <w:r w:rsidR="0004239C">
        <w:rPr>
          <w:rFonts w:ascii="Times New Roman" w:hAnsi="Times New Roman" w:cs="Times New Roman"/>
          <w:b/>
          <w:sz w:val="24"/>
          <w:szCs w:val="24"/>
        </w:rPr>
        <w:t>п</w:t>
      </w:r>
      <w:r w:rsidRPr="003F4231"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3.1. В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3460B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педагогические работники, </w:t>
      </w:r>
      <w:r>
        <w:rPr>
          <w:rFonts w:ascii="Times New Roman" w:hAnsi="Times New Roman" w:cs="Times New Roman"/>
          <w:sz w:val="24"/>
          <w:szCs w:val="24"/>
        </w:rPr>
        <w:t xml:space="preserve">состоящие в трудовых </w:t>
      </w:r>
      <w:r w:rsidRPr="0013460B">
        <w:rPr>
          <w:rFonts w:ascii="Times New Roman" w:hAnsi="Times New Roman" w:cs="Times New Roman"/>
          <w:sz w:val="24"/>
          <w:szCs w:val="24"/>
        </w:rPr>
        <w:t>отношен</w:t>
      </w:r>
      <w:r>
        <w:rPr>
          <w:rFonts w:ascii="Times New Roman" w:hAnsi="Times New Roman" w:cs="Times New Roman"/>
          <w:sz w:val="24"/>
          <w:szCs w:val="24"/>
        </w:rPr>
        <w:t>иях с У</w:t>
      </w:r>
      <w:r w:rsidRPr="0013460B">
        <w:rPr>
          <w:rFonts w:ascii="Times New Roman" w:hAnsi="Times New Roman" w:cs="Times New Roman"/>
          <w:sz w:val="24"/>
          <w:szCs w:val="24"/>
        </w:rPr>
        <w:t xml:space="preserve">чреждением (в том числе и работающие по совместительству и на условиях почасовой оплаты). В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едагогический совет также входят заведующий, ее заместители.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3.2.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определяется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346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60B" w:rsidRPr="000E37F0" w:rsidRDefault="0013460B" w:rsidP="0013460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3.3.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7F0">
        <w:rPr>
          <w:rFonts w:ascii="Times New Roman" w:hAnsi="Times New Roman" w:cs="Times New Roman"/>
          <w:sz w:val="24"/>
          <w:szCs w:val="24"/>
        </w:rPr>
        <w:t>с</w:t>
      </w:r>
      <w:r w:rsidRPr="0013460B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F0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3F4231" w:rsidRPr="000E37F0">
        <w:rPr>
          <w:rFonts w:ascii="Times New Roman" w:hAnsi="Times New Roman" w:cs="Times New Roman"/>
          <w:bCs/>
          <w:sz w:val="24"/>
          <w:szCs w:val="24"/>
        </w:rPr>
        <w:t>заместитель заведующего по учебно-воспитательной работе</w:t>
      </w:r>
      <w:r w:rsidR="000E37F0">
        <w:rPr>
          <w:rFonts w:ascii="Times New Roman" w:hAnsi="Times New Roman" w:cs="Times New Roman"/>
          <w:bCs/>
          <w:sz w:val="24"/>
          <w:szCs w:val="24"/>
        </w:rPr>
        <w:t xml:space="preserve"> или старший воспитатель</w:t>
      </w:r>
      <w:r w:rsidRPr="000E37F0">
        <w:rPr>
          <w:rFonts w:ascii="Times New Roman" w:hAnsi="Times New Roman" w:cs="Times New Roman"/>
          <w:bCs/>
          <w:sz w:val="24"/>
          <w:szCs w:val="24"/>
        </w:rPr>
        <w:t>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3.4. Председатель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совета: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организует деятельность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информирует членов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 о предстоящем заседании за 30 дней;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регистрирует поступающие в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</w:t>
      </w:r>
      <w:r w:rsidR="003F4231">
        <w:rPr>
          <w:rFonts w:ascii="Times New Roman" w:hAnsi="Times New Roman" w:cs="Times New Roman"/>
          <w:sz w:val="24"/>
          <w:szCs w:val="24"/>
        </w:rPr>
        <w:t>ский совет заявления, обращения и</w:t>
      </w:r>
      <w:r w:rsidRPr="0013460B">
        <w:rPr>
          <w:rFonts w:ascii="Times New Roman" w:hAnsi="Times New Roman" w:cs="Times New Roman"/>
          <w:sz w:val="24"/>
          <w:szCs w:val="24"/>
        </w:rPr>
        <w:t xml:space="preserve"> иные материалы;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определяет повестку заседания;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контролирует выполнение решений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 xml:space="preserve">едагогического совета; 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контролирует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ведение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совета.</w:t>
      </w:r>
    </w:p>
    <w:p w:rsid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3.5. Педагогический совет в целях организации своей деятельности избирает простым большинством голосов секретаря, который работает на общественных началах и 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документацию и протоколы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совета.</w:t>
      </w:r>
    </w:p>
    <w:p w:rsidR="003F4231" w:rsidRPr="0013460B" w:rsidRDefault="003F4231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60B" w:rsidRPr="003F4231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t xml:space="preserve">4. Функции </w:t>
      </w:r>
      <w:r w:rsidR="0004239C">
        <w:rPr>
          <w:rFonts w:ascii="Times New Roman" w:hAnsi="Times New Roman" w:cs="Times New Roman"/>
          <w:b/>
          <w:sz w:val="24"/>
          <w:szCs w:val="24"/>
        </w:rPr>
        <w:t>п</w:t>
      </w:r>
      <w:r w:rsidRPr="003F4231"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4.1. Педагогический совет: 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обсуждает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3460B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локальные </w:t>
      </w:r>
      <w:r w:rsidR="003F4231">
        <w:rPr>
          <w:rFonts w:ascii="Times New Roman" w:hAnsi="Times New Roman" w:cs="Times New Roman"/>
          <w:sz w:val="24"/>
          <w:szCs w:val="24"/>
        </w:rPr>
        <w:t xml:space="preserve">акты </w:t>
      </w:r>
      <w:r w:rsidRPr="0013460B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касающиеся педагогической деятельности, решает вопрос о внесении в них необходимых изменений и дополнений;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определяет направления образовательной деятельности Учреждения;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выбирает образовательные программы, образовательные и воспитательные методики, технологии для использования в педагогическом процессе Учреждения;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обсуждает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рекомендует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утверждению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годового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плана Учреждения;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обсуждает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методов образовательного процесса, планирования педагогической деятельности Учреждения;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организует выявление, обобщение, распространение, внедрение передового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педагогического опыта среди педагогических работников Учреждения;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3460B">
        <w:rPr>
          <w:rFonts w:ascii="Times New Roman" w:hAnsi="Times New Roman" w:cs="Times New Roman"/>
          <w:sz w:val="24"/>
          <w:szCs w:val="24"/>
        </w:rPr>
        <w:t>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повышения квалификации, переподготовки, аттестации педагогических кадров;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3460B">
        <w:rPr>
          <w:rFonts w:ascii="Times New Roman" w:hAnsi="Times New Roman" w:cs="Times New Roman"/>
          <w:sz w:val="24"/>
          <w:szCs w:val="24"/>
        </w:rPr>
        <w:t>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231">
        <w:rPr>
          <w:rFonts w:ascii="Times New Roman" w:hAnsi="Times New Roman" w:cs="Times New Roman"/>
          <w:sz w:val="24"/>
          <w:szCs w:val="24"/>
        </w:rPr>
        <w:t xml:space="preserve">об </w:t>
      </w:r>
      <w:r w:rsidRPr="0013460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дополнительных образовательных услуг воспитанникам, в том числе платных;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заслушивает отчеты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заведующего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 создании условий для реализации общеобразовательных программ в Учреждении;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подводит итоги деятельности Учреждения за учебный год;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3460B">
        <w:rPr>
          <w:rFonts w:ascii="Times New Roman" w:hAnsi="Times New Roman" w:cs="Times New Roman"/>
          <w:sz w:val="24"/>
          <w:szCs w:val="24"/>
        </w:rPr>
        <w:t>аслушивает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отчеты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заслушивает доклады,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представителей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гигиенического режима Учреждения, об охране труда и здоровья воспитанников;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контролирует выполнение </w:t>
      </w:r>
      <w:r w:rsidR="003F4231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13460B">
        <w:rPr>
          <w:rFonts w:ascii="Times New Roman" w:hAnsi="Times New Roman" w:cs="Times New Roman"/>
          <w:sz w:val="24"/>
          <w:szCs w:val="24"/>
        </w:rPr>
        <w:t xml:space="preserve">ранее принятых решений </w:t>
      </w:r>
      <w:r w:rsidR="003F4231">
        <w:rPr>
          <w:rFonts w:ascii="Times New Roman" w:hAnsi="Times New Roman" w:cs="Times New Roman"/>
          <w:sz w:val="24"/>
          <w:szCs w:val="24"/>
        </w:rPr>
        <w:t xml:space="preserve">на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="003F4231">
        <w:rPr>
          <w:rFonts w:ascii="Times New Roman" w:hAnsi="Times New Roman" w:cs="Times New Roman"/>
          <w:sz w:val="24"/>
          <w:szCs w:val="24"/>
        </w:rPr>
        <w:t>едагогическом совете</w:t>
      </w:r>
      <w:r w:rsidRPr="0013460B">
        <w:rPr>
          <w:rFonts w:ascii="Times New Roman" w:hAnsi="Times New Roman" w:cs="Times New Roman"/>
          <w:sz w:val="24"/>
          <w:szCs w:val="24"/>
        </w:rPr>
        <w:t>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организует изучение и обсуждение нормативно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правовых документов в </w:t>
      </w:r>
      <w:r w:rsidR="003F4231">
        <w:rPr>
          <w:rFonts w:ascii="Times New Roman" w:hAnsi="Times New Roman" w:cs="Times New Roman"/>
          <w:sz w:val="24"/>
          <w:szCs w:val="24"/>
        </w:rPr>
        <w:t>области</w:t>
      </w:r>
      <w:r w:rsidRPr="0013460B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3460B">
        <w:rPr>
          <w:rFonts w:ascii="Times New Roman" w:hAnsi="Times New Roman" w:cs="Times New Roman"/>
          <w:sz w:val="24"/>
          <w:szCs w:val="24"/>
        </w:rPr>
        <w:t>тверждает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характеристики и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решения о награждении, поощрении педагогических работников Учреждения.</w:t>
      </w:r>
    </w:p>
    <w:p w:rsidR="003F4231" w:rsidRPr="0013460B" w:rsidRDefault="003F4231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60B" w:rsidRPr="003F4231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t xml:space="preserve">5. Права </w:t>
      </w:r>
      <w:r w:rsidR="0004239C">
        <w:rPr>
          <w:rFonts w:ascii="Times New Roman" w:hAnsi="Times New Roman" w:cs="Times New Roman"/>
          <w:b/>
          <w:sz w:val="24"/>
          <w:szCs w:val="24"/>
        </w:rPr>
        <w:t>п</w:t>
      </w:r>
      <w:r w:rsidRPr="003F4231"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5.1. Педагогический совет имеет право: 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участвовать в управлении Учреждением;</w:t>
      </w:r>
    </w:p>
    <w:p w:rsidR="0013460B" w:rsidRPr="000E37F0" w:rsidRDefault="0013460B" w:rsidP="0013460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7F0">
        <w:rPr>
          <w:rFonts w:ascii="Times New Roman" w:hAnsi="Times New Roman" w:cs="Times New Roman"/>
          <w:bCs/>
          <w:sz w:val="24"/>
          <w:szCs w:val="24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5.2. Каждый член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 имеет право: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вопроса, </w:t>
      </w:r>
      <w:r>
        <w:rPr>
          <w:rFonts w:ascii="Times New Roman" w:hAnsi="Times New Roman" w:cs="Times New Roman"/>
          <w:sz w:val="24"/>
          <w:szCs w:val="24"/>
        </w:rPr>
        <w:t xml:space="preserve">касающегося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Учреждения, если его предложение поддержит не менее одной трети членов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совета;</w:t>
      </w:r>
    </w:p>
    <w:p w:rsid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несогласии с решением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высказать свое мотивированное мнение, которое должно быть занесено в протокол.</w:t>
      </w:r>
    </w:p>
    <w:p w:rsidR="003F4231" w:rsidRPr="0013460B" w:rsidRDefault="003F4231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60B" w:rsidRPr="003F4231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t xml:space="preserve">6. Организация управления </w:t>
      </w:r>
      <w:r w:rsidR="0004239C">
        <w:rPr>
          <w:rFonts w:ascii="Times New Roman" w:hAnsi="Times New Roman" w:cs="Times New Roman"/>
          <w:b/>
          <w:sz w:val="24"/>
          <w:szCs w:val="24"/>
        </w:rPr>
        <w:t>п</w:t>
      </w:r>
      <w:r w:rsidRPr="003F4231">
        <w:rPr>
          <w:rFonts w:ascii="Times New Roman" w:hAnsi="Times New Roman" w:cs="Times New Roman"/>
          <w:b/>
          <w:sz w:val="24"/>
          <w:szCs w:val="24"/>
        </w:rPr>
        <w:t>едагогическим советом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6.1. 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заведующий, </w:t>
      </w:r>
      <w:r w:rsidR="003F4231">
        <w:rPr>
          <w:rFonts w:ascii="Times New Roman" w:hAnsi="Times New Roman" w:cs="Times New Roman"/>
          <w:sz w:val="24"/>
          <w:szCs w:val="24"/>
        </w:rPr>
        <w:t xml:space="preserve">заместители и </w:t>
      </w:r>
      <w:r w:rsidRPr="0013460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педагоги Учреждения. 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6.2.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нужных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>
        <w:rPr>
          <w:rFonts w:ascii="Times New Roman" w:hAnsi="Times New Roman" w:cs="Times New Roman"/>
          <w:sz w:val="24"/>
          <w:szCs w:val="24"/>
        </w:rPr>
        <w:t xml:space="preserve">работники, представители </w:t>
      </w:r>
      <w:r w:rsidRPr="0013460B">
        <w:rPr>
          <w:rFonts w:ascii="Times New Roman" w:hAnsi="Times New Roman" w:cs="Times New Roman"/>
          <w:sz w:val="24"/>
          <w:szCs w:val="24"/>
        </w:rPr>
        <w:t>общественных орг</w:t>
      </w:r>
      <w:r>
        <w:rPr>
          <w:rFonts w:ascii="Times New Roman" w:hAnsi="Times New Roman" w:cs="Times New Roman"/>
          <w:sz w:val="24"/>
          <w:szCs w:val="24"/>
        </w:rPr>
        <w:t>анизаций, учреждений, родители</w:t>
      </w:r>
      <w:r w:rsidR="003F4231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, представители Учредителя. </w:t>
      </w:r>
      <w:r w:rsidRPr="0013460B">
        <w:rPr>
          <w:rFonts w:ascii="Times New Roman" w:hAnsi="Times New Roman" w:cs="Times New Roman"/>
          <w:sz w:val="24"/>
          <w:szCs w:val="24"/>
        </w:rPr>
        <w:t xml:space="preserve">Необходимость их приглашения определяется председателем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</w:t>
      </w:r>
      <w:r>
        <w:rPr>
          <w:rFonts w:ascii="Times New Roman" w:hAnsi="Times New Roman" w:cs="Times New Roman"/>
          <w:sz w:val="24"/>
          <w:szCs w:val="24"/>
        </w:rPr>
        <w:t xml:space="preserve">ета.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Приглашенные на заседание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 пользуются правом совещательного голоса.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6.3.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не реже четырёх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раз в </w:t>
      </w:r>
      <w:r>
        <w:rPr>
          <w:rFonts w:ascii="Times New Roman" w:hAnsi="Times New Roman" w:cs="Times New Roman"/>
          <w:sz w:val="24"/>
          <w:szCs w:val="24"/>
        </w:rPr>
        <w:t xml:space="preserve">год, в </w:t>
      </w:r>
      <w:r w:rsidRPr="0013460B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 годовым планом работы Учреждения.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6.4.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правомочны,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на них присутствует не менее половины его состава.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460B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 xml:space="preserve">едагогического совета принимается открытым голосованием </w:t>
      </w:r>
      <w:r>
        <w:rPr>
          <w:rFonts w:ascii="Times New Roman" w:hAnsi="Times New Roman" w:cs="Times New Roman"/>
          <w:sz w:val="24"/>
          <w:szCs w:val="24"/>
        </w:rPr>
        <w:t xml:space="preserve">и считается </w:t>
      </w:r>
      <w:r w:rsidRPr="0013460B">
        <w:rPr>
          <w:rFonts w:ascii="Times New Roman" w:hAnsi="Times New Roman" w:cs="Times New Roman"/>
          <w:sz w:val="24"/>
          <w:szCs w:val="24"/>
        </w:rPr>
        <w:t>принятым, если за него проголосовало более половины присутствующих. При равном количестве голосов решающим является голос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6.7. Ответственность за выполнение решений </w:t>
      </w:r>
      <w:r w:rsidR="0004239C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 xml:space="preserve">едагогического совета лежит на заведующем Учреждением. Решения выполняют ответственные лица, указанные в протоколе заседания, результаты оглашаются на следующем </w:t>
      </w:r>
      <w:r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804E9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едагогического </w:t>
      </w:r>
      <w:r w:rsidRPr="0013460B">
        <w:rPr>
          <w:rFonts w:ascii="Times New Roman" w:hAnsi="Times New Roman" w:cs="Times New Roman"/>
          <w:sz w:val="24"/>
          <w:szCs w:val="24"/>
        </w:rPr>
        <w:t>совета.</w:t>
      </w:r>
    </w:p>
    <w:p w:rsidR="0013460B" w:rsidRPr="00947FE8" w:rsidRDefault="0013460B" w:rsidP="0013460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FE8">
        <w:rPr>
          <w:rFonts w:ascii="Times New Roman" w:hAnsi="Times New Roman" w:cs="Times New Roman"/>
          <w:bCs/>
          <w:sz w:val="24"/>
          <w:szCs w:val="24"/>
        </w:rPr>
        <w:t xml:space="preserve">6.8. Заведующий Учреждением, в случае несогласия с решением </w:t>
      </w:r>
      <w:r w:rsidR="00804E9A">
        <w:rPr>
          <w:rFonts w:ascii="Times New Roman" w:hAnsi="Times New Roman" w:cs="Times New Roman"/>
          <w:bCs/>
          <w:sz w:val="24"/>
          <w:szCs w:val="24"/>
        </w:rPr>
        <w:t>п</w:t>
      </w:r>
      <w:r w:rsidRPr="00947FE8">
        <w:rPr>
          <w:rFonts w:ascii="Times New Roman" w:hAnsi="Times New Roman" w:cs="Times New Roman"/>
          <w:bCs/>
          <w:sz w:val="24"/>
          <w:szCs w:val="24"/>
        </w:rPr>
        <w:t xml:space="preserve">едагогического совета, приостанавливает выполнение решения, извещает об этом Учредителя, представители которого обязаны в 3 - </w:t>
      </w:r>
      <w:proofErr w:type="spellStart"/>
      <w:r w:rsidRPr="00947FE8">
        <w:rPr>
          <w:rFonts w:ascii="Times New Roman" w:hAnsi="Times New Roman" w:cs="Times New Roman"/>
          <w:bCs/>
          <w:sz w:val="24"/>
          <w:szCs w:val="24"/>
        </w:rPr>
        <w:t>дневный</w:t>
      </w:r>
      <w:proofErr w:type="spellEnd"/>
      <w:r w:rsidRPr="00947FE8">
        <w:rPr>
          <w:rFonts w:ascii="Times New Roman" w:hAnsi="Times New Roman" w:cs="Times New Roman"/>
          <w:bCs/>
          <w:sz w:val="24"/>
          <w:szCs w:val="24"/>
        </w:rPr>
        <w:t xml:space="preserve"> срок рассмотреть такое заявление при участии заинтересованных сторон, ознакомиться с мотивированным мнением большинства </w:t>
      </w:r>
      <w:r w:rsidR="00804E9A">
        <w:rPr>
          <w:rFonts w:ascii="Times New Roman" w:hAnsi="Times New Roman" w:cs="Times New Roman"/>
          <w:bCs/>
          <w:sz w:val="24"/>
          <w:szCs w:val="24"/>
        </w:rPr>
        <w:t>п</w:t>
      </w:r>
      <w:r w:rsidRPr="00947FE8">
        <w:rPr>
          <w:rFonts w:ascii="Times New Roman" w:hAnsi="Times New Roman" w:cs="Times New Roman"/>
          <w:bCs/>
          <w:sz w:val="24"/>
          <w:szCs w:val="24"/>
        </w:rPr>
        <w:t xml:space="preserve">едагогического совета и вынести окончательное решение по спорному вопросу. </w:t>
      </w:r>
    </w:p>
    <w:p w:rsidR="003F4231" w:rsidRPr="003F4231" w:rsidRDefault="003F4231" w:rsidP="001346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60B" w:rsidRPr="003F4231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t xml:space="preserve">7. Взаимосвязи </w:t>
      </w:r>
      <w:r w:rsidR="00804E9A">
        <w:rPr>
          <w:rFonts w:ascii="Times New Roman" w:hAnsi="Times New Roman" w:cs="Times New Roman"/>
          <w:b/>
          <w:sz w:val="24"/>
          <w:szCs w:val="24"/>
        </w:rPr>
        <w:t>п</w:t>
      </w:r>
      <w:r w:rsidRPr="003F4231">
        <w:rPr>
          <w:rFonts w:ascii="Times New Roman" w:hAnsi="Times New Roman" w:cs="Times New Roman"/>
          <w:b/>
          <w:sz w:val="24"/>
          <w:szCs w:val="24"/>
        </w:rPr>
        <w:t>едагогического совета с другими органами самоуправления</w:t>
      </w:r>
    </w:p>
    <w:p w:rsidR="0013460B" w:rsidRPr="003F4231" w:rsidRDefault="0013460B" w:rsidP="001346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организует взаимодействие с другими органами </w:t>
      </w: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13460B">
        <w:rPr>
          <w:rFonts w:ascii="Times New Roman" w:hAnsi="Times New Roman" w:cs="Times New Roman"/>
          <w:sz w:val="24"/>
          <w:szCs w:val="24"/>
        </w:rPr>
        <w:t>Учреждения</w:t>
      </w:r>
      <w:r w:rsidRPr="00947FE8">
        <w:rPr>
          <w:rFonts w:ascii="Times New Roman" w:hAnsi="Times New Roman" w:cs="Times New Roman"/>
          <w:bCs/>
          <w:sz w:val="24"/>
          <w:szCs w:val="24"/>
        </w:rPr>
        <w:t>.</w:t>
      </w:r>
    </w:p>
    <w:p w:rsid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7.</w:t>
      </w:r>
      <w:r w:rsidR="00947FE8">
        <w:rPr>
          <w:rFonts w:ascii="Times New Roman" w:hAnsi="Times New Roman" w:cs="Times New Roman"/>
          <w:sz w:val="24"/>
          <w:szCs w:val="24"/>
        </w:rPr>
        <w:t>2</w:t>
      </w:r>
      <w:r w:rsidRPr="0013460B">
        <w:rPr>
          <w:rFonts w:ascii="Times New Roman" w:hAnsi="Times New Roman" w:cs="Times New Roman"/>
          <w:sz w:val="24"/>
          <w:szCs w:val="24"/>
        </w:rPr>
        <w:t xml:space="preserve">. Внесение предложений и дополнений по вопросам, рассматриваемым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заседаниях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13460B">
        <w:rPr>
          <w:rFonts w:ascii="Times New Roman" w:hAnsi="Times New Roman" w:cs="Times New Roman"/>
          <w:sz w:val="24"/>
          <w:szCs w:val="24"/>
        </w:rPr>
        <w:t>.</w:t>
      </w:r>
    </w:p>
    <w:p w:rsidR="003F4231" w:rsidRPr="0013460B" w:rsidRDefault="003F4231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60B" w:rsidRPr="003F4231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t xml:space="preserve">8. Ответственность </w:t>
      </w:r>
      <w:r w:rsidR="00804E9A">
        <w:rPr>
          <w:rFonts w:ascii="Times New Roman" w:hAnsi="Times New Roman" w:cs="Times New Roman"/>
          <w:b/>
          <w:sz w:val="24"/>
          <w:szCs w:val="24"/>
        </w:rPr>
        <w:t>п</w:t>
      </w:r>
      <w:r w:rsidRPr="003F4231"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8.1.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8.2. Педагогический совет несет ответственность за соответствие принимаемых решений законодательству РФ, нормативно-правовым актам.</w:t>
      </w:r>
    </w:p>
    <w:p w:rsidR="003F4231" w:rsidRDefault="003F4231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E9A" w:rsidRPr="0013460B" w:rsidRDefault="00804E9A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60B" w:rsidRPr="003F4231" w:rsidRDefault="0013460B" w:rsidP="003F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1">
        <w:rPr>
          <w:rFonts w:ascii="Times New Roman" w:hAnsi="Times New Roman" w:cs="Times New Roman"/>
          <w:b/>
          <w:sz w:val="24"/>
          <w:szCs w:val="24"/>
        </w:rPr>
        <w:t xml:space="preserve">9. Делопроизводство </w:t>
      </w:r>
      <w:r w:rsidR="00804E9A">
        <w:rPr>
          <w:rFonts w:ascii="Times New Roman" w:hAnsi="Times New Roman" w:cs="Times New Roman"/>
          <w:b/>
          <w:sz w:val="24"/>
          <w:szCs w:val="24"/>
        </w:rPr>
        <w:t>п</w:t>
      </w:r>
      <w:r w:rsidRPr="003F4231"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9.1. Заседания </w:t>
      </w:r>
      <w:r w:rsidR="00804E9A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 xml:space="preserve">едагогического совета оформляются протоколом. 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9.2. В протоколе фиксируются: 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количественное присутствие (отсутствие) членов </w:t>
      </w:r>
      <w:r w:rsidR="00804E9A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приглашенные (Ф.И.О., должность);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ход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вопросов;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предложения, рекомендации и замечания членов </w:t>
      </w:r>
      <w:r w:rsidR="00804E9A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 и приглашенных лиц;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решение.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9.3. Протоколы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подписываются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="00804E9A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 xml:space="preserve">едагогического совета. 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9.4. Нумерация протоколов ведется от начала учебного года.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9.5. Протоколы каждого </w:t>
      </w:r>
      <w:r w:rsidR="00804E9A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>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 xml:space="preserve">пишутся в электронном виде, шрифт 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– </w:t>
      </w:r>
      <w:r w:rsidRPr="0013460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3460B"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3460B"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3460B">
        <w:rPr>
          <w:rFonts w:ascii="Times New Roman" w:hAnsi="Times New Roman" w:cs="Times New Roman"/>
          <w:sz w:val="24"/>
          <w:szCs w:val="24"/>
        </w:rPr>
        <w:t>, размер шрифта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0B">
        <w:rPr>
          <w:rFonts w:ascii="Times New Roman" w:hAnsi="Times New Roman" w:cs="Times New Roman"/>
          <w:sz w:val="24"/>
          <w:szCs w:val="24"/>
        </w:rPr>
        <w:t>12</w:t>
      </w:r>
      <w:r w:rsidR="00804E9A">
        <w:rPr>
          <w:rFonts w:ascii="Times New Roman" w:hAnsi="Times New Roman" w:cs="Times New Roman"/>
          <w:sz w:val="24"/>
          <w:szCs w:val="24"/>
        </w:rPr>
        <w:t xml:space="preserve"> (14)</w:t>
      </w:r>
      <w:r w:rsidRPr="0013460B">
        <w:rPr>
          <w:rFonts w:ascii="Times New Roman" w:hAnsi="Times New Roman" w:cs="Times New Roman"/>
          <w:sz w:val="24"/>
          <w:szCs w:val="24"/>
        </w:rPr>
        <w:t>, интервал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231">
        <w:rPr>
          <w:rFonts w:ascii="Times New Roman" w:hAnsi="Times New Roman" w:cs="Times New Roman"/>
          <w:sz w:val="24"/>
          <w:szCs w:val="24"/>
        </w:rPr>
        <w:t xml:space="preserve">1, </w:t>
      </w:r>
      <w:r w:rsidRPr="0013460B">
        <w:rPr>
          <w:rFonts w:ascii="Times New Roman" w:hAnsi="Times New Roman" w:cs="Times New Roman"/>
          <w:sz w:val="24"/>
          <w:szCs w:val="24"/>
        </w:rPr>
        <w:t>нумеруются листами, прошнуровываются, скрепляются подписью заведующего и печатью Учреждения.</w:t>
      </w:r>
    </w:p>
    <w:p w:rsidR="0013460B" w:rsidRPr="0013460B" w:rsidRDefault="0013460B" w:rsidP="001346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>В конце учебного года все протоколы прошнуровываются в одну книгу и скрепляются печатью.</w:t>
      </w:r>
    </w:p>
    <w:p w:rsidR="0013460B" w:rsidRPr="0013460B" w:rsidRDefault="0013460B" w:rsidP="00134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9.6. Протоколы </w:t>
      </w:r>
      <w:r w:rsidR="00804E9A">
        <w:rPr>
          <w:rFonts w:ascii="Times New Roman" w:hAnsi="Times New Roman" w:cs="Times New Roman"/>
          <w:sz w:val="24"/>
          <w:szCs w:val="24"/>
        </w:rPr>
        <w:t>п</w:t>
      </w:r>
      <w:r w:rsidRPr="0013460B">
        <w:rPr>
          <w:rFonts w:ascii="Times New Roman" w:hAnsi="Times New Roman" w:cs="Times New Roman"/>
          <w:sz w:val="24"/>
          <w:szCs w:val="24"/>
        </w:rPr>
        <w:t xml:space="preserve">едагогического совета хранятся в делах Учреждения </w:t>
      </w:r>
      <w:r w:rsidRPr="00804E9A">
        <w:rPr>
          <w:rFonts w:ascii="Times New Roman" w:hAnsi="Times New Roman" w:cs="Times New Roman"/>
          <w:bCs/>
          <w:sz w:val="24"/>
          <w:szCs w:val="24"/>
        </w:rPr>
        <w:t>(</w:t>
      </w:r>
      <w:r w:rsidR="00804E9A">
        <w:rPr>
          <w:rFonts w:ascii="Times New Roman" w:hAnsi="Times New Roman" w:cs="Times New Roman"/>
          <w:bCs/>
          <w:sz w:val="24"/>
          <w:szCs w:val="24"/>
        </w:rPr>
        <w:t>__</w:t>
      </w:r>
      <w:r w:rsidRPr="00804E9A">
        <w:rPr>
          <w:rFonts w:ascii="Times New Roman" w:hAnsi="Times New Roman" w:cs="Times New Roman"/>
          <w:bCs/>
          <w:sz w:val="24"/>
          <w:szCs w:val="24"/>
        </w:rPr>
        <w:t xml:space="preserve"> лет)</w:t>
      </w:r>
      <w:r w:rsidRPr="0013460B">
        <w:rPr>
          <w:rFonts w:ascii="Times New Roman" w:hAnsi="Times New Roman" w:cs="Times New Roman"/>
          <w:sz w:val="24"/>
          <w:szCs w:val="24"/>
        </w:rPr>
        <w:t xml:space="preserve"> и передаются по акту (при смене руководителя, передаче в архив).</w:t>
      </w:r>
    </w:p>
    <w:p w:rsidR="0013460B" w:rsidRPr="00947FE8" w:rsidRDefault="0013460B" w:rsidP="0013460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60B">
        <w:rPr>
          <w:rFonts w:ascii="Times New Roman" w:hAnsi="Times New Roman" w:cs="Times New Roman"/>
          <w:sz w:val="24"/>
          <w:szCs w:val="24"/>
        </w:rPr>
        <w:t xml:space="preserve">9.7. </w:t>
      </w:r>
      <w:r w:rsidRPr="00947FE8">
        <w:rPr>
          <w:rFonts w:ascii="Times New Roman" w:hAnsi="Times New Roman" w:cs="Times New Roman"/>
          <w:bCs/>
          <w:sz w:val="24"/>
          <w:szCs w:val="24"/>
        </w:rPr>
        <w:t xml:space="preserve">Доклады, тексты выступлений, о которых в протоколе </w:t>
      </w:r>
      <w:r w:rsidR="00804E9A">
        <w:rPr>
          <w:rFonts w:ascii="Times New Roman" w:hAnsi="Times New Roman" w:cs="Times New Roman"/>
          <w:bCs/>
          <w:sz w:val="24"/>
          <w:szCs w:val="24"/>
        </w:rPr>
        <w:t>п</w:t>
      </w:r>
      <w:r w:rsidRPr="00947FE8">
        <w:rPr>
          <w:rFonts w:ascii="Times New Roman" w:hAnsi="Times New Roman" w:cs="Times New Roman"/>
          <w:bCs/>
          <w:sz w:val="24"/>
          <w:szCs w:val="24"/>
        </w:rPr>
        <w:t xml:space="preserve">едагогического совета делается запись «доклад (выступление) прилагается», группируются в отдельной папке с тем же сроком хранения, что и протоколы </w:t>
      </w:r>
      <w:r w:rsidR="00804E9A">
        <w:rPr>
          <w:rFonts w:ascii="Times New Roman" w:hAnsi="Times New Roman" w:cs="Times New Roman"/>
          <w:bCs/>
          <w:sz w:val="24"/>
          <w:szCs w:val="24"/>
        </w:rPr>
        <w:t>п</w:t>
      </w:r>
      <w:r w:rsidRPr="00947FE8">
        <w:rPr>
          <w:rFonts w:ascii="Times New Roman" w:hAnsi="Times New Roman" w:cs="Times New Roman"/>
          <w:bCs/>
          <w:sz w:val="24"/>
          <w:szCs w:val="24"/>
        </w:rPr>
        <w:t>едагогического совета.</w:t>
      </w:r>
    </w:p>
    <w:p w:rsidR="00B83769" w:rsidRPr="003F4231" w:rsidRDefault="00B83769" w:rsidP="001346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3769" w:rsidRPr="003F4231" w:rsidSect="00E6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AD4"/>
    <w:rsid w:val="0004239C"/>
    <w:rsid w:val="000E37F0"/>
    <w:rsid w:val="0013460B"/>
    <w:rsid w:val="0016415F"/>
    <w:rsid w:val="003F4231"/>
    <w:rsid w:val="00462CB2"/>
    <w:rsid w:val="00804E9A"/>
    <w:rsid w:val="00947FE8"/>
    <w:rsid w:val="00A31AD4"/>
    <w:rsid w:val="00B53148"/>
    <w:rsid w:val="00B83769"/>
    <w:rsid w:val="00C03919"/>
    <w:rsid w:val="00CD08A9"/>
    <w:rsid w:val="00E6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6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Щербаков</dc:creator>
  <cp:keywords/>
  <dc:description/>
  <cp:lastModifiedBy>Ирина Виторовна</cp:lastModifiedBy>
  <cp:revision>9</cp:revision>
  <dcterms:created xsi:type="dcterms:W3CDTF">2021-03-21T13:36:00Z</dcterms:created>
  <dcterms:modified xsi:type="dcterms:W3CDTF">2023-07-05T10:48:00Z</dcterms:modified>
</cp:coreProperties>
</file>